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E735DA" w:rsidRDefault="00341215">
      <w:pPr>
        <w:rPr>
          <w:rFonts w:ascii="Arial" w:hAnsi="Arial" w:cs="Arial"/>
          <w:b/>
          <w:sz w:val="28"/>
          <w:szCs w:val="28"/>
        </w:rPr>
      </w:pPr>
      <w:r w:rsidRPr="00E735DA">
        <w:rPr>
          <w:rFonts w:ascii="Arial" w:hAnsi="Arial" w:cs="Arial"/>
          <w:b/>
          <w:sz w:val="28"/>
          <w:szCs w:val="28"/>
        </w:rPr>
        <w:t>ZAPRASZAMY NA SZKOLENIA INKUBACYJNE !</w:t>
      </w:r>
    </w:p>
    <w:p w:rsidR="00B30FBF" w:rsidRPr="00B55202" w:rsidRDefault="00E735DA" w:rsidP="00B30F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organizowane</w:t>
      </w:r>
      <w:r w:rsidR="00B30FBF" w:rsidRPr="00B55202">
        <w:rPr>
          <w:rFonts w:ascii="Arial" w:hAnsi="Arial" w:cs="Arial"/>
          <w:b/>
          <w:sz w:val="24"/>
          <w:szCs w:val="24"/>
        </w:rPr>
        <w:t xml:space="preserve"> w ramach projektu</w:t>
      </w:r>
    </w:p>
    <w:p w:rsidR="00B30FBF" w:rsidRDefault="00B30FBF" w:rsidP="00B30FBF">
      <w:pPr>
        <w:spacing w:after="0"/>
        <w:rPr>
          <w:rFonts w:ascii="Arial" w:hAnsi="Arial" w:cs="Arial"/>
          <w:b/>
          <w:sz w:val="24"/>
          <w:szCs w:val="24"/>
        </w:rPr>
      </w:pPr>
      <w:r w:rsidRPr="00B55202">
        <w:rPr>
          <w:rFonts w:ascii="Arial" w:hAnsi="Arial" w:cs="Arial"/>
          <w:b/>
          <w:sz w:val="24"/>
          <w:szCs w:val="24"/>
        </w:rPr>
        <w:t>„Ośrodek Wsparcia Ekonomii Społecznej w Toruniu”,</w:t>
      </w:r>
    </w:p>
    <w:p w:rsidR="00B30FBF" w:rsidRPr="00B55202" w:rsidRDefault="00B30FBF" w:rsidP="00B30FBF">
      <w:pPr>
        <w:spacing w:after="0"/>
        <w:rPr>
          <w:rFonts w:ascii="Arial" w:hAnsi="Arial" w:cs="Arial"/>
          <w:sz w:val="24"/>
          <w:szCs w:val="24"/>
        </w:rPr>
      </w:pPr>
      <w:r w:rsidRPr="00B55202">
        <w:rPr>
          <w:rFonts w:ascii="Arial" w:hAnsi="Arial" w:cs="Arial"/>
          <w:b/>
          <w:sz w:val="24"/>
          <w:szCs w:val="24"/>
        </w:rPr>
        <w:t>nr FEKP.08.22-IZ.00-0004/23</w:t>
      </w:r>
      <w:r w:rsidRPr="00B55202">
        <w:rPr>
          <w:rFonts w:ascii="Arial" w:hAnsi="Arial" w:cs="Arial"/>
          <w:sz w:val="24"/>
          <w:szCs w:val="24"/>
        </w:rPr>
        <w:t xml:space="preserve"> </w:t>
      </w:r>
    </w:p>
    <w:p w:rsidR="00B30FBF" w:rsidRPr="00B55202" w:rsidRDefault="00B30FBF" w:rsidP="00B30FBF">
      <w:pPr>
        <w:spacing w:after="0"/>
        <w:rPr>
          <w:rFonts w:ascii="Arial" w:hAnsi="Arial" w:cs="Arial"/>
          <w:sz w:val="24"/>
          <w:szCs w:val="24"/>
        </w:rPr>
      </w:pPr>
      <w:r w:rsidRPr="00B55202">
        <w:rPr>
          <w:rFonts w:ascii="Arial" w:hAnsi="Arial" w:cs="Arial"/>
          <w:b/>
          <w:sz w:val="24"/>
          <w:szCs w:val="24"/>
        </w:rPr>
        <w:t>w ramach</w:t>
      </w:r>
    </w:p>
    <w:p w:rsidR="00B30FBF" w:rsidRPr="00B55202" w:rsidRDefault="00B30FBF" w:rsidP="00B30FBF">
      <w:pPr>
        <w:spacing w:after="0"/>
        <w:rPr>
          <w:rFonts w:ascii="Arial" w:hAnsi="Arial" w:cs="Arial"/>
          <w:sz w:val="24"/>
          <w:szCs w:val="24"/>
        </w:rPr>
      </w:pPr>
      <w:r w:rsidRPr="00B55202">
        <w:rPr>
          <w:rFonts w:ascii="Arial" w:hAnsi="Arial" w:cs="Arial"/>
          <w:sz w:val="24"/>
          <w:szCs w:val="24"/>
        </w:rPr>
        <w:t xml:space="preserve">współfinansowanego z Europejskiego Funduszu Społecznego Plus w ramach Priorytetu 8. Fundusze europejskie na wsparcie w obszarze rynku pracy, edukacji i włączenia społecznego, </w:t>
      </w:r>
    </w:p>
    <w:p w:rsidR="00B30FBF" w:rsidRPr="00B55202" w:rsidRDefault="00B30FBF" w:rsidP="00B30FBF">
      <w:pPr>
        <w:spacing w:after="0"/>
        <w:rPr>
          <w:rFonts w:ascii="Arial" w:hAnsi="Arial" w:cs="Arial"/>
          <w:sz w:val="24"/>
          <w:szCs w:val="24"/>
        </w:rPr>
      </w:pPr>
      <w:r w:rsidRPr="00B55202">
        <w:rPr>
          <w:rFonts w:ascii="Arial" w:hAnsi="Arial" w:cs="Arial"/>
          <w:sz w:val="24"/>
          <w:szCs w:val="24"/>
        </w:rPr>
        <w:t xml:space="preserve">Działania 8.22 Ekonomia społeczna, </w:t>
      </w:r>
    </w:p>
    <w:p w:rsidR="00B30FBF" w:rsidRDefault="00B30FBF" w:rsidP="00B30FBF">
      <w:pPr>
        <w:spacing w:after="0"/>
        <w:rPr>
          <w:rFonts w:ascii="Arial" w:hAnsi="Arial" w:cs="Arial"/>
          <w:sz w:val="24"/>
          <w:szCs w:val="24"/>
        </w:rPr>
      </w:pPr>
      <w:r w:rsidRPr="00B55202">
        <w:rPr>
          <w:rFonts w:ascii="Arial" w:hAnsi="Arial" w:cs="Arial"/>
          <w:sz w:val="24"/>
          <w:szCs w:val="24"/>
        </w:rPr>
        <w:t>Celu szczegółowego 4h wspieranie aktywnego włączenia społecznego w celu promowania równości szans, niedyskryminacji i aktywnego uczestnictwa oraz zwiększanie zdolności do zatrudnienia, w szczególności grup w niekorzystnej sytuacji programu Fundusze Europejskie dla Kujaw i Pomorza 2021-2027.</w:t>
      </w:r>
    </w:p>
    <w:p w:rsidR="00B30FBF" w:rsidRDefault="00B30FBF" w:rsidP="00B30FBF">
      <w:pPr>
        <w:spacing w:after="0"/>
        <w:rPr>
          <w:rFonts w:ascii="Arial" w:hAnsi="Arial" w:cs="Arial"/>
          <w:sz w:val="24"/>
          <w:szCs w:val="24"/>
        </w:rPr>
      </w:pPr>
    </w:p>
    <w:p w:rsidR="00E735DA" w:rsidRDefault="009445B6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Drugi</w:t>
      </w:r>
      <w:r w:rsidR="00E735DA">
        <w:rPr>
          <w:rFonts w:ascii="Arial" w:hAnsi="Arial" w:cs="Arial"/>
          <w:b/>
        </w:rPr>
        <w:t xml:space="preserve"> blok</w:t>
      </w:r>
      <w:r>
        <w:rPr>
          <w:rFonts w:ascii="Arial" w:hAnsi="Arial" w:cs="Arial"/>
          <w:b/>
        </w:rPr>
        <w:t xml:space="preserve"> szkoleń odbędzie się w dniach 8, 14, 22 maja 2024 r. </w:t>
      </w: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  <w:r w:rsidRPr="00B55202">
        <w:rPr>
          <w:rFonts w:ascii="Arial" w:hAnsi="Arial" w:cs="Arial"/>
          <w:b/>
        </w:rPr>
        <w:t xml:space="preserve">Szkolenia odbędą się w Szkole Leśnej na Barbarce </w:t>
      </w:r>
      <w:r>
        <w:rPr>
          <w:rFonts w:ascii="Arial" w:hAnsi="Arial" w:cs="Arial"/>
          <w:b/>
        </w:rPr>
        <w:t>(budynek Dworek);</w:t>
      </w:r>
      <w:r w:rsidRPr="00B55202">
        <w:rPr>
          <w:rFonts w:ascii="Arial" w:hAnsi="Arial" w:cs="Arial"/>
          <w:b/>
        </w:rPr>
        <w:t xml:space="preserve"> ul. Przysiecka 13, 87-100 Toruń</w:t>
      </w: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Istnieje możliwość dojazdu i powrotu komunikacją miejską do samej Barbarki, autobusem linii 31</w:t>
      </w: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</w:p>
    <w:p w:rsidR="00E735DA" w:rsidRDefault="00E735DA" w:rsidP="00E735DA">
      <w:pPr>
        <w:pStyle w:val="Default"/>
        <w:tabs>
          <w:tab w:val="left" w:pos="24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rozkład zajęć:</w:t>
      </w:r>
    </w:p>
    <w:p w:rsidR="00B30FBF" w:rsidRDefault="00B30FBF" w:rsidP="00B30FB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551"/>
      </w:tblGrid>
      <w:tr w:rsidR="00E735DA" w:rsidRPr="00A70F7D" w:rsidTr="00FB4341">
        <w:trPr>
          <w:trHeight w:val="3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DA" w:rsidRPr="00A70F7D" w:rsidRDefault="00E735DA" w:rsidP="00FB4341">
            <w:pPr>
              <w:jc w:val="both"/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8:30 – 11:30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DA" w:rsidRPr="00A70F7D" w:rsidRDefault="00E735DA" w:rsidP="00FB4341">
            <w:pPr>
              <w:jc w:val="both"/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Część merytoryczna</w:t>
            </w:r>
          </w:p>
        </w:tc>
      </w:tr>
      <w:tr w:rsidR="00E735DA" w:rsidRPr="00A70F7D" w:rsidTr="00FB4341">
        <w:trPr>
          <w:trHeight w:val="31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11:30 – 12:00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Przerwa kawowa</w:t>
            </w:r>
          </w:p>
        </w:tc>
      </w:tr>
      <w:tr w:rsidR="00E735DA" w:rsidRPr="00A70F7D" w:rsidTr="00FB4341">
        <w:trPr>
          <w:trHeight w:val="31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12:00 -15:00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</w:t>
            </w:r>
            <w:r w:rsidRPr="00A70F7D">
              <w:rPr>
                <w:rFonts w:ascii="Arial" w:hAnsi="Arial" w:cs="Arial"/>
              </w:rPr>
              <w:t xml:space="preserve">ść merytoryczna </w:t>
            </w:r>
          </w:p>
        </w:tc>
      </w:tr>
      <w:tr w:rsidR="00E735DA" w:rsidRPr="00A70F7D" w:rsidTr="00FB4341">
        <w:trPr>
          <w:trHeight w:val="31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15:00 – 15:30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735DA" w:rsidRPr="00A70F7D" w:rsidRDefault="00E735DA" w:rsidP="00FB4341">
            <w:pPr>
              <w:rPr>
                <w:rFonts w:ascii="Arial" w:hAnsi="Arial" w:cs="Arial"/>
              </w:rPr>
            </w:pPr>
            <w:r w:rsidRPr="00A70F7D">
              <w:rPr>
                <w:rFonts w:ascii="Arial" w:hAnsi="Arial" w:cs="Arial"/>
              </w:rPr>
              <w:t>Przerwa obiadowa</w:t>
            </w:r>
          </w:p>
        </w:tc>
      </w:tr>
    </w:tbl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</w:p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</w:p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</w:p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</w:p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tematyczny zajęć w poszczególnych dniach:</w:t>
      </w:r>
    </w:p>
    <w:p w:rsidR="00E735DA" w:rsidRDefault="00E735DA" w:rsidP="00B30FB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198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2693"/>
        <w:gridCol w:w="7257"/>
      </w:tblGrid>
      <w:tr w:rsidR="00E735DA" w:rsidRPr="00B55202" w:rsidTr="00FB4341">
        <w:trPr>
          <w:jc w:val="center"/>
        </w:trPr>
        <w:tc>
          <w:tcPr>
            <w:tcW w:w="704" w:type="dxa"/>
            <w:vAlign w:val="center"/>
          </w:tcPr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2693" w:type="dxa"/>
            <w:vAlign w:val="center"/>
          </w:tcPr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 xml:space="preserve"> i nazwisko trenera</w:t>
            </w:r>
          </w:p>
        </w:tc>
        <w:tc>
          <w:tcPr>
            <w:tcW w:w="7257" w:type="dxa"/>
            <w:vAlign w:val="center"/>
          </w:tcPr>
          <w:p w:rsidR="00E735DA" w:rsidRPr="00B55202" w:rsidRDefault="00E735DA" w:rsidP="00FB434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02">
              <w:rPr>
                <w:rFonts w:ascii="Arial" w:hAnsi="Arial" w:cs="Arial"/>
                <w:b/>
                <w:sz w:val="24"/>
                <w:szCs w:val="24"/>
              </w:rPr>
              <w:t>Temat szkolenia</w:t>
            </w:r>
          </w:p>
        </w:tc>
      </w:tr>
      <w:tr w:rsidR="00E735DA" w:rsidRPr="00B55202" w:rsidTr="00FB4341">
        <w:trPr>
          <w:trHeight w:val="1418"/>
          <w:jc w:val="center"/>
        </w:trPr>
        <w:tc>
          <w:tcPr>
            <w:tcW w:w="704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34658162"/>
            <w:r w:rsidRPr="00B552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E735DA" w:rsidRDefault="009445B6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735DA">
              <w:rPr>
                <w:rFonts w:ascii="Arial" w:hAnsi="Arial" w:cs="Arial"/>
                <w:b/>
                <w:sz w:val="24"/>
                <w:szCs w:val="24"/>
              </w:rPr>
              <w:t>.2024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(środa)</w:t>
            </w:r>
          </w:p>
        </w:tc>
        <w:tc>
          <w:tcPr>
            <w:tcW w:w="1701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15:3</w:t>
            </w:r>
            <w:r w:rsidRPr="00B552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Patrycja Milewska</w:t>
            </w:r>
          </w:p>
        </w:tc>
        <w:tc>
          <w:tcPr>
            <w:tcW w:w="7257" w:type="dxa"/>
            <w:vAlign w:val="center"/>
          </w:tcPr>
          <w:p w:rsidR="00E735D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</w:rPr>
            </w:pP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 w:rsidRPr="0040627A">
              <w:rPr>
                <w:rFonts w:ascii="Arial" w:hAnsi="Arial" w:cs="Arial"/>
                <w:sz w:val="24"/>
                <w:szCs w:val="24"/>
              </w:rPr>
              <w:t>1. Powołanie PES i PS z uwzględnieniem poszczególnych form prawnych i typów,</w:t>
            </w: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 w:rsidRPr="0040627A">
              <w:rPr>
                <w:rFonts w:ascii="Arial" w:hAnsi="Arial" w:cs="Arial"/>
                <w:sz w:val="24"/>
                <w:szCs w:val="24"/>
              </w:rPr>
              <w:t>2. Uzyskiwanie statusu PS,</w:t>
            </w: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 w:rsidRPr="0040627A">
              <w:rPr>
                <w:rFonts w:ascii="Arial" w:hAnsi="Arial" w:cs="Arial"/>
                <w:sz w:val="24"/>
                <w:szCs w:val="24"/>
              </w:rPr>
              <w:t>3. Tworzenie i wdrażanie lokalnych strategii.</w:t>
            </w:r>
          </w:p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735DA" w:rsidRPr="00B55202" w:rsidTr="00FB4341">
        <w:trPr>
          <w:trHeight w:val="471"/>
          <w:jc w:val="center"/>
        </w:trPr>
        <w:tc>
          <w:tcPr>
            <w:tcW w:w="704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52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735DA" w:rsidRDefault="009445B6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735DA">
              <w:rPr>
                <w:rFonts w:ascii="Arial" w:hAnsi="Arial" w:cs="Arial"/>
                <w:b/>
                <w:sz w:val="24"/>
                <w:szCs w:val="24"/>
              </w:rPr>
              <w:t>.2024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E735DA" w:rsidRPr="00B55202" w:rsidRDefault="009445B6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(wtorek</w:t>
            </w:r>
            <w:r w:rsidR="00E735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15:3</w:t>
            </w:r>
            <w:r w:rsidRPr="00B552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Zbigniew Pietrzak-Stocki</w:t>
            </w:r>
          </w:p>
        </w:tc>
        <w:tc>
          <w:tcPr>
            <w:tcW w:w="7257" w:type="dxa"/>
          </w:tcPr>
          <w:p w:rsidR="00E735D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</w:rPr>
            </w:pP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</w:t>
            </w:r>
            <w:r w:rsidRPr="0040627A">
              <w:rPr>
                <w:rFonts w:ascii="Arial" w:hAnsi="Arial" w:cs="Arial"/>
                <w:sz w:val="24"/>
                <w:szCs w:val="24"/>
              </w:rPr>
              <w:t>rowadzenie działalności gospodarczej i statutowej w obszarze ekonomii społecznej,</w:t>
            </w: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</w:t>
            </w:r>
            <w:r w:rsidRPr="0040627A">
              <w:rPr>
                <w:rFonts w:ascii="Arial" w:hAnsi="Arial" w:cs="Arial"/>
                <w:sz w:val="24"/>
                <w:szCs w:val="24"/>
              </w:rPr>
              <w:t>ziałania reintegracyjne PES oraz świadczenie usług społecznych przez PES</w:t>
            </w:r>
          </w:p>
          <w:p w:rsidR="00E735DA" w:rsidRPr="0040627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0627A">
              <w:rPr>
                <w:rFonts w:ascii="Arial" w:hAnsi="Arial" w:cs="Arial"/>
                <w:sz w:val="24"/>
                <w:szCs w:val="24"/>
              </w:rPr>
              <w:t>Indywidualne Plany Reintegracyjne,</w:t>
            </w:r>
          </w:p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5DA" w:rsidRPr="00B55202" w:rsidTr="00FB4341">
        <w:trPr>
          <w:trHeight w:val="471"/>
          <w:jc w:val="center"/>
        </w:trPr>
        <w:tc>
          <w:tcPr>
            <w:tcW w:w="704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52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735DA" w:rsidRDefault="009445B6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bookmarkStart w:id="1" w:name="_GoBack"/>
            <w:bookmarkEnd w:id="1"/>
            <w:r w:rsidR="00E735DA">
              <w:rPr>
                <w:rFonts w:ascii="Arial" w:hAnsi="Arial" w:cs="Arial"/>
                <w:b/>
                <w:sz w:val="24"/>
                <w:szCs w:val="24"/>
              </w:rPr>
              <w:t>.2024</w:t>
            </w:r>
            <w:r w:rsidR="00E735DA" w:rsidRPr="00B55202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(środa)</w:t>
            </w:r>
          </w:p>
        </w:tc>
        <w:tc>
          <w:tcPr>
            <w:tcW w:w="1701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Pr="00B55202">
              <w:rPr>
                <w:rFonts w:ascii="Arial" w:hAnsi="Arial" w:cs="Arial"/>
                <w:sz w:val="24"/>
                <w:szCs w:val="24"/>
              </w:rPr>
              <w:t>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15:3</w:t>
            </w:r>
            <w:r w:rsidRPr="00B552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Nieżurawska-Zając</w:t>
            </w:r>
          </w:p>
        </w:tc>
        <w:tc>
          <w:tcPr>
            <w:tcW w:w="7257" w:type="dxa"/>
          </w:tcPr>
          <w:p w:rsidR="00E735DA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67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</w:p>
          <w:p w:rsidR="00E735DA" w:rsidRPr="00C57152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67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</w:t>
            </w:r>
            <w:r w:rsidRPr="00C57152">
              <w:rPr>
                <w:rFonts w:ascii="Arial" w:hAnsi="Arial" w:cs="Arial"/>
                <w:sz w:val="24"/>
                <w:szCs w:val="24"/>
              </w:rPr>
              <w:t>worzenie biznesplanów oraz marketing (w tym badanie rynku, tworzenie strategii cenowej, pozyskiwanie klientów, etc.)</w:t>
            </w:r>
          </w:p>
          <w:p w:rsidR="00E735DA" w:rsidRPr="00C57152" w:rsidRDefault="00E735DA" w:rsidP="00E735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</w:t>
            </w:r>
            <w:r w:rsidRPr="00C57152">
              <w:rPr>
                <w:rFonts w:ascii="Arial" w:hAnsi="Arial" w:cs="Arial"/>
                <w:sz w:val="24"/>
                <w:szCs w:val="24"/>
              </w:rPr>
              <w:t>lanowanie strategiczne, zarządzanie organizacją.</w:t>
            </w:r>
          </w:p>
          <w:p w:rsidR="00E735DA" w:rsidRPr="00B55202" w:rsidRDefault="00E735DA" w:rsidP="00FB4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215" w:rsidRPr="00341215" w:rsidRDefault="00341215">
      <w:pPr>
        <w:rPr>
          <w:rFonts w:ascii="Arial" w:hAnsi="Arial" w:cs="Arial"/>
          <w:sz w:val="24"/>
          <w:szCs w:val="24"/>
        </w:rPr>
      </w:pPr>
    </w:p>
    <w:sectPr w:rsidR="00341215" w:rsidRPr="00341215" w:rsidSect="00E735D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4A" w:rsidRDefault="00D65A4A" w:rsidP="00E735DA">
      <w:pPr>
        <w:spacing w:after="0" w:line="240" w:lineRule="auto"/>
      </w:pPr>
      <w:r>
        <w:separator/>
      </w:r>
    </w:p>
  </w:endnote>
  <w:endnote w:type="continuationSeparator" w:id="0">
    <w:p w:rsidR="00D65A4A" w:rsidRDefault="00D65A4A" w:rsidP="00E7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DA" w:rsidRDefault="00E735DA" w:rsidP="0071662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30A5CB8" wp14:editId="3F93B398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4A" w:rsidRDefault="00D65A4A" w:rsidP="00E735DA">
      <w:pPr>
        <w:spacing w:after="0" w:line="240" w:lineRule="auto"/>
      </w:pPr>
      <w:r>
        <w:separator/>
      </w:r>
    </w:p>
  </w:footnote>
  <w:footnote w:type="continuationSeparator" w:id="0">
    <w:p w:rsidR="00D65A4A" w:rsidRDefault="00D65A4A" w:rsidP="00E7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05BC"/>
    <w:multiLevelType w:val="multilevel"/>
    <w:tmpl w:val="3E04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5"/>
    <w:rsid w:val="00341215"/>
    <w:rsid w:val="00523437"/>
    <w:rsid w:val="0071662A"/>
    <w:rsid w:val="009445B6"/>
    <w:rsid w:val="00B30FBF"/>
    <w:rsid w:val="00B55F78"/>
    <w:rsid w:val="00D65A4A"/>
    <w:rsid w:val="00DA5D2C"/>
    <w:rsid w:val="00E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70D"/>
  <w15:chartTrackingRefBased/>
  <w15:docId w15:val="{37BFA2FD-C068-4389-8643-84826EE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5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DA"/>
  </w:style>
  <w:style w:type="paragraph" w:styleId="Stopka">
    <w:name w:val="footer"/>
    <w:basedOn w:val="Normalny"/>
    <w:link w:val="StopkaZnak"/>
    <w:uiPriority w:val="99"/>
    <w:unhideWhenUsed/>
    <w:rsid w:val="00E7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CF3E-2EBA-4737-A8DF-7ABFC704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2024-03-08T08:42:00Z</dcterms:created>
  <dcterms:modified xsi:type="dcterms:W3CDTF">2024-04-16T08:40:00Z</dcterms:modified>
</cp:coreProperties>
</file>